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F1D7" w14:textId="77777777" w:rsidR="00C02942" w:rsidRDefault="00C02942" w:rsidP="0017513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DBC1E3" w14:textId="08F2C6A2" w:rsidR="007366E0" w:rsidRPr="005B6546" w:rsidRDefault="005B6546" w:rsidP="0017513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S</w:t>
      </w:r>
      <w:r w:rsidR="00FD4BE8" w:rsidRPr="005B654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7513F" w:rsidRPr="005B6546">
        <w:rPr>
          <w:rFonts w:ascii="Times New Roman" w:hAnsi="Times New Roman" w:cs="Times New Roman"/>
          <w:sz w:val="24"/>
          <w:szCs w:val="24"/>
          <w:lang w:val="en-US"/>
        </w:rPr>
        <w:t xml:space="preserve"> Complete nightly movement areas (NMA) of all tracked individuals of </w:t>
      </w:r>
      <w:proofErr w:type="spellStart"/>
      <w:r w:rsidR="0017513F" w:rsidRPr="005B6546">
        <w:rPr>
          <w:rFonts w:ascii="Times New Roman" w:hAnsi="Times New Roman" w:cs="Times New Roman"/>
          <w:i/>
          <w:iCs/>
          <w:sz w:val="24"/>
          <w:szCs w:val="24"/>
          <w:lang w:val="en-US"/>
        </w:rPr>
        <w:t>Phyllodactylus</w:t>
      </w:r>
      <w:proofErr w:type="spellEnd"/>
      <w:r w:rsidR="0017513F" w:rsidRPr="005B6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7513F" w:rsidRPr="005B6546">
        <w:rPr>
          <w:rFonts w:ascii="Times New Roman" w:hAnsi="Times New Roman" w:cs="Times New Roman"/>
          <w:i/>
          <w:iCs/>
          <w:sz w:val="24"/>
          <w:szCs w:val="24"/>
          <w:lang w:val="en-US"/>
        </w:rPr>
        <w:t>angustidigitus</w:t>
      </w:r>
      <w:proofErr w:type="spellEnd"/>
      <w:r w:rsidR="0017513F" w:rsidRPr="005B6546">
        <w:rPr>
          <w:rFonts w:ascii="Times New Roman" w:hAnsi="Times New Roman" w:cs="Times New Roman"/>
          <w:sz w:val="24"/>
          <w:szCs w:val="24"/>
          <w:lang w:val="en-US"/>
        </w:rPr>
        <w:t>. Polygons represent NMAs derived from sequential GPS locations recorded during nocturnal tracking. Individuals tracked under warmer conditions (mean = 24.7 °C)</w:t>
      </w:r>
      <w:r w:rsidR="0046315D">
        <w:rPr>
          <w:rFonts w:ascii="Times New Roman" w:hAnsi="Times New Roman" w:cs="Times New Roman"/>
          <w:sz w:val="24"/>
          <w:szCs w:val="24"/>
          <w:lang w:val="en-US"/>
        </w:rPr>
        <w:t xml:space="preserve"> (A)</w:t>
      </w:r>
      <w:r w:rsidR="00FD4BE8" w:rsidRPr="005B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7513F" w:rsidRPr="005B6546">
        <w:rPr>
          <w:rFonts w:ascii="Times New Roman" w:hAnsi="Times New Roman" w:cs="Times New Roman"/>
          <w:sz w:val="24"/>
          <w:szCs w:val="24"/>
          <w:lang w:val="en-US"/>
        </w:rPr>
        <w:t>Individuals tracked under cooler conditions (mean = 19.2 °C)</w:t>
      </w:r>
      <w:r w:rsidR="0046315D">
        <w:rPr>
          <w:rFonts w:ascii="Times New Roman" w:hAnsi="Times New Roman" w:cs="Times New Roman"/>
          <w:sz w:val="24"/>
          <w:szCs w:val="24"/>
          <w:lang w:val="en-US"/>
        </w:rPr>
        <w:t xml:space="preserve"> (B)</w:t>
      </w:r>
      <w:r w:rsidR="0017513F" w:rsidRPr="005B65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D4BE8" w:rsidRPr="005B6546">
        <w:rPr>
          <w:sz w:val="24"/>
          <w:szCs w:val="24"/>
          <w:lang w:val="en-US"/>
        </w:rPr>
        <w:t xml:space="preserve"> </w:t>
      </w:r>
      <w:r w:rsidR="00FD4BE8" w:rsidRPr="005B6546">
        <w:rPr>
          <w:rFonts w:ascii="Times New Roman" w:hAnsi="Times New Roman" w:cs="Times New Roman"/>
          <w:sz w:val="24"/>
          <w:szCs w:val="24"/>
          <w:lang w:val="en-US"/>
        </w:rPr>
        <w:t>The shaded polygon indicates the salt-encrusted area. Inset shows the study location within Paracas National Reserve.</w:t>
      </w:r>
    </w:p>
    <w:p w14:paraId="601D4BF9" w14:textId="70332808" w:rsidR="00105F23" w:rsidRPr="005B6546" w:rsidRDefault="005B6546" w:rsidP="0017513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05F23" w:rsidRPr="005B65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7CA74250" w14:textId="788A9D02" w:rsidR="003308E3" w:rsidRPr="005B6546" w:rsidRDefault="0020299B" w:rsidP="0017513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65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B65673" wp14:editId="57954607">
            <wp:extent cx="5438692" cy="5250743"/>
            <wp:effectExtent l="0" t="0" r="0" b="7620"/>
            <wp:docPr id="555557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57239" name="Imagen 55555723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99" cy="528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21EF0" w14:textId="77777777" w:rsidR="00105F23" w:rsidRPr="005B6546" w:rsidRDefault="00105F23" w:rsidP="0017513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F819EF" w14:textId="77777777" w:rsidR="00105F23" w:rsidRPr="005B6546" w:rsidRDefault="00105F23" w:rsidP="0017513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45036F" w14:textId="77777777" w:rsidR="00105F23" w:rsidRPr="005B6546" w:rsidRDefault="00105F23" w:rsidP="0017513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856B4F" w14:textId="77777777" w:rsidR="00105F23" w:rsidRPr="005B6546" w:rsidRDefault="00105F23" w:rsidP="0017513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4A91F59" w14:textId="77777777" w:rsidR="00105F23" w:rsidRPr="005B6546" w:rsidRDefault="00105F23" w:rsidP="0017513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4B3B60" w14:textId="51408931" w:rsidR="00105F23" w:rsidRPr="005B6546" w:rsidRDefault="005B6546" w:rsidP="0017513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105F23" w:rsidRPr="005B65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8A354F8" w14:textId="059FA7DD" w:rsidR="00FD4BE8" w:rsidRPr="0017513F" w:rsidRDefault="0020299B" w:rsidP="0017513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8F788C0" wp14:editId="36E3ADF4">
            <wp:extent cx="5438692" cy="5260705"/>
            <wp:effectExtent l="0" t="0" r="0" b="0"/>
            <wp:docPr id="37382342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23420" name="Imagen 37382342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567" cy="530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4BE8" w:rsidRPr="0017513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7D6F" w14:textId="77777777" w:rsidR="00D511C7" w:rsidRDefault="00D511C7" w:rsidP="00C02942">
      <w:pPr>
        <w:spacing w:after="0" w:line="240" w:lineRule="auto"/>
      </w:pPr>
      <w:r>
        <w:separator/>
      </w:r>
    </w:p>
  </w:endnote>
  <w:endnote w:type="continuationSeparator" w:id="0">
    <w:p w14:paraId="04EBA5FD" w14:textId="77777777" w:rsidR="00D511C7" w:rsidRDefault="00D511C7" w:rsidP="00C0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D167" w14:textId="77777777" w:rsidR="00D511C7" w:rsidRDefault="00D511C7" w:rsidP="00C02942">
      <w:pPr>
        <w:spacing w:after="0" w:line="240" w:lineRule="auto"/>
      </w:pPr>
      <w:r>
        <w:separator/>
      </w:r>
    </w:p>
  </w:footnote>
  <w:footnote w:type="continuationSeparator" w:id="0">
    <w:p w14:paraId="13466646" w14:textId="77777777" w:rsidR="00D511C7" w:rsidRDefault="00D511C7" w:rsidP="00C02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CD3F" w14:textId="200D06C9" w:rsidR="00C02942" w:rsidRPr="00C02942" w:rsidRDefault="00C02942" w:rsidP="00C02942">
    <w:pPr>
      <w:rPr>
        <w:rFonts w:ascii="Times New Roman" w:hAnsi="Times New Roman" w:cs="Times New Roman"/>
        <w:b/>
        <w:bCs/>
        <w:sz w:val="24"/>
        <w:szCs w:val="24"/>
        <w:lang w:val="de-DE"/>
      </w:rPr>
    </w:pPr>
    <w:r w:rsidRPr="00E55D65">
      <w:rPr>
        <w:rFonts w:ascii="Times New Roman" w:hAnsi="Times New Roman" w:cs="Times New Roman"/>
        <w:b/>
        <w:bCs/>
        <w:sz w:val="24"/>
        <w:szCs w:val="24"/>
        <w:lang w:val="en-US"/>
      </w:rPr>
      <w:t xml:space="preserve">Online Supplementary data – </w:t>
    </w:r>
    <w:r w:rsidRPr="00A7078D">
      <w:rPr>
        <w:rFonts w:ascii="Times New Roman" w:hAnsi="Times New Roman" w:cs="Times New Roman"/>
        <w:b/>
        <w:bCs/>
        <w:smallCaps/>
        <w:sz w:val="24"/>
        <w:szCs w:val="24"/>
        <w:lang w:val="en-US"/>
      </w:rPr>
      <w:t xml:space="preserve">Carlos </w:t>
    </w:r>
    <w:proofErr w:type="spellStart"/>
    <w:r w:rsidRPr="00A7078D">
      <w:rPr>
        <w:rFonts w:ascii="Times New Roman" w:hAnsi="Times New Roman" w:cs="Times New Roman"/>
        <w:b/>
        <w:bCs/>
        <w:smallCaps/>
        <w:sz w:val="24"/>
        <w:szCs w:val="24"/>
        <w:lang w:val="en-US"/>
      </w:rPr>
      <w:t>Vilca-Alzamora</w:t>
    </w:r>
    <w:proofErr w:type="spellEnd"/>
    <w:r w:rsidRPr="00A7078D">
      <w:rPr>
        <w:rFonts w:ascii="Times New Roman" w:hAnsi="Times New Roman" w:cs="Times New Roman"/>
        <w:b/>
        <w:bCs/>
        <w:smallCaps/>
        <w:sz w:val="24"/>
        <w:szCs w:val="24"/>
        <w:lang w:val="en-US"/>
      </w:rPr>
      <w:t xml:space="preserve"> &amp; José Pérez</w:t>
    </w:r>
    <w:r w:rsidRPr="00E55D65">
      <w:rPr>
        <w:rFonts w:ascii="Times New Roman" w:hAnsi="Times New Roman" w:cs="Times New Roman"/>
        <w:b/>
        <w:bCs/>
        <w:sz w:val="24"/>
        <w:szCs w:val="24"/>
        <w:lang w:val="en-US"/>
      </w:rPr>
      <w:t xml:space="preserve">: Unexpectedly large nightly movement and extended activity in the endangered coastal desert gecko </w:t>
    </w:r>
    <w:proofErr w:type="spellStart"/>
    <w:r w:rsidRPr="00E55D65">
      <w:rPr>
        <w:rFonts w:ascii="Times New Roman" w:hAnsi="Times New Roman" w:cs="Times New Roman"/>
        <w:b/>
        <w:bCs/>
        <w:i/>
        <w:iCs/>
        <w:sz w:val="24"/>
        <w:szCs w:val="24"/>
        <w:lang w:val="en-US"/>
      </w:rPr>
      <w:t>Phyllodactylus</w:t>
    </w:r>
    <w:proofErr w:type="spellEnd"/>
    <w:r w:rsidRPr="00E55D65">
      <w:rPr>
        <w:rFonts w:ascii="Times New Roman" w:hAnsi="Times New Roman" w:cs="Times New Roman"/>
        <w:b/>
        <w:bCs/>
        <w:i/>
        <w:iCs/>
        <w:sz w:val="24"/>
        <w:szCs w:val="24"/>
        <w:lang w:val="en-US"/>
      </w:rPr>
      <w:t xml:space="preserve"> </w:t>
    </w:r>
    <w:proofErr w:type="spellStart"/>
    <w:r w:rsidRPr="00E55D65">
      <w:rPr>
        <w:rFonts w:ascii="Times New Roman" w:hAnsi="Times New Roman" w:cs="Times New Roman"/>
        <w:b/>
        <w:bCs/>
        <w:i/>
        <w:iCs/>
        <w:sz w:val="24"/>
        <w:szCs w:val="24"/>
        <w:lang w:val="en-US"/>
      </w:rPr>
      <w:t>angustidigitus</w:t>
    </w:r>
    <w:proofErr w:type="spellEnd"/>
    <w:r w:rsidRPr="00E55D65">
      <w:rPr>
        <w:rFonts w:ascii="Times New Roman" w:hAnsi="Times New Roman" w:cs="Times New Roman"/>
        <w:b/>
        <w:bCs/>
        <w:sz w:val="24"/>
        <w:szCs w:val="24"/>
        <w:lang w:val="en-US"/>
      </w:rPr>
      <w:t xml:space="preserve"> (Squamata: </w:t>
    </w:r>
    <w:proofErr w:type="spellStart"/>
    <w:r w:rsidRPr="00E55D65">
      <w:rPr>
        <w:rFonts w:ascii="Times New Roman" w:hAnsi="Times New Roman" w:cs="Times New Roman"/>
        <w:b/>
        <w:bCs/>
        <w:sz w:val="24"/>
        <w:szCs w:val="24"/>
        <w:lang w:val="en-US"/>
      </w:rPr>
      <w:t>Phyllodactylidae</w:t>
    </w:r>
    <w:proofErr w:type="spellEnd"/>
    <w:r w:rsidRPr="00E55D65">
      <w:rPr>
        <w:rFonts w:ascii="Times New Roman" w:hAnsi="Times New Roman" w:cs="Times New Roman"/>
        <w:b/>
        <w:bCs/>
        <w:sz w:val="24"/>
        <w:szCs w:val="24"/>
        <w:lang w:val="en-US"/>
      </w:rPr>
      <w:t xml:space="preserve">). – Salamandra, 62: </w:t>
    </w:r>
    <w:r w:rsidRPr="00C02942">
      <w:rPr>
        <w:rFonts w:ascii="Times New Roman" w:hAnsi="Times New Roman" w:cs="Times New Roman"/>
        <w:b/>
        <w:bCs/>
        <w:sz w:val="24"/>
        <w:szCs w:val="24"/>
        <w:lang w:val="de-DE"/>
      </w:rPr>
      <w:t>249–253</w:t>
    </w:r>
  </w:p>
  <w:p w14:paraId="44C2BA91" w14:textId="77777777" w:rsidR="00C02942" w:rsidRDefault="00C0294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3F"/>
    <w:rsid w:val="00105F23"/>
    <w:rsid w:val="0017513F"/>
    <w:rsid w:val="00183E0C"/>
    <w:rsid w:val="0020299B"/>
    <w:rsid w:val="003308E3"/>
    <w:rsid w:val="00343AB9"/>
    <w:rsid w:val="0046315D"/>
    <w:rsid w:val="00485303"/>
    <w:rsid w:val="004A18E5"/>
    <w:rsid w:val="00582019"/>
    <w:rsid w:val="005B6546"/>
    <w:rsid w:val="005F278E"/>
    <w:rsid w:val="006C0D86"/>
    <w:rsid w:val="007366E0"/>
    <w:rsid w:val="00840622"/>
    <w:rsid w:val="008D16A1"/>
    <w:rsid w:val="009843B3"/>
    <w:rsid w:val="009C7800"/>
    <w:rsid w:val="00A55D9C"/>
    <w:rsid w:val="00A7078D"/>
    <w:rsid w:val="00A772B0"/>
    <w:rsid w:val="00AB6B3A"/>
    <w:rsid w:val="00C02942"/>
    <w:rsid w:val="00C63C1D"/>
    <w:rsid w:val="00C81BA3"/>
    <w:rsid w:val="00D511C7"/>
    <w:rsid w:val="00DE1624"/>
    <w:rsid w:val="00E52E3C"/>
    <w:rsid w:val="00E55D65"/>
    <w:rsid w:val="00FD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BD28"/>
  <w15:chartTrackingRefBased/>
  <w15:docId w15:val="{70AD8398-9B98-4921-987D-F64B4113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5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5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1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5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5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5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5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5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5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5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5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513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513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51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51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51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51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5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5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5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5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5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51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51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513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5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513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513F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02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2942"/>
  </w:style>
  <w:style w:type="paragraph" w:styleId="Fuzeile">
    <w:name w:val="footer"/>
    <w:basedOn w:val="Standard"/>
    <w:link w:val="FuzeileZchn"/>
    <w:uiPriority w:val="99"/>
    <w:unhideWhenUsed/>
    <w:rsid w:val="00C02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Vilca Alzamora</dc:creator>
  <cp:keywords/>
  <dc:description/>
  <cp:lastModifiedBy>Rödder Birgit</cp:lastModifiedBy>
  <cp:revision>9</cp:revision>
  <dcterms:created xsi:type="dcterms:W3CDTF">2026-03-22T05:08:00Z</dcterms:created>
  <dcterms:modified xsi:type="dcterms:W3CDTF">2026-07-23T09:06:00Z</dcterms:modified>
</cp:coreProperties>
</file>